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A0" w:rsidRPr="001E45A0" w:rsidRDefault="001E45A0" w:rsidP="00F20F7B">
      <w:pPr>
        <w:rPr>
          <w:b/>
          <w:color w:val="FF0000"/>
          <w:sz w:val="28"/>
          <w:szCs w:val="28"/>
        </w:rPr>
      </w:pPr>
      <w:r w:rsidRPr="001E45A0">
        <w:rPr>
          <w:b/>
          <w:color w:val="FF0000"/>
          <w:sz w:val="28"/>
          <w:szCs w:val="28"/>
        </w:rPr>
        <w:t>Краткое руководство по работе с электронным ресурсом «</w:t>
      </w:r>
      <w:r w:rsidRPr="001E45A0">
        <w:rPr>
          <w:b/>
          <w:color w:val="FF0000"/>
          <w:sz w:val="28"/>
          <w:szCs w:val="28"/>
          <w:lang w:val="en-US"/>
        </w:rPr>
        <w:t>Visible</w:t>
      </w:r>
      <w:r w:rsidRPr="001E45A0">
        <w:rPr>
          <w:b/>
          <w:color w:val="FF0000"/>
          <w:sz w:val="28"/>
          <w:szCs w:val="28"/>
        </w:rPr>
        <w:t xml:space="preserve"> </w:t>
      </w:r>
      <w:r w:rsidRPr="001E45A0">
        <w:rPr>
          <w:b/>
          <w:color w:val="FF0000"/>
          <w:sz w:val="28"/>
          <w:szCs w:val="28"/>
          <w:lang w:val="en-US"/>
        </w:rPr>
        <w:t>Body</w:t>
      </w:r>
      <w:r w:rsidRPr="001E45A0">
        <w:rPr>
          <w:b/>
          <w:color w:val="FF0000"/>
          <w:sz w:val="28"/>
          <w:szCs w:val="28"/>
        </w:rPr>
        <w:t>»:</w:t>
      </w:r>
    </w:p>
    <w:p w:rsidR="00F20F7B" w:rsidRPr="001E45A0" w:rsidRDefault="001E45A0" w:rsidP="00F20F7B">
      <w:pPr>
        <w:rPr>
          <w:rFonts w:ascii="Times New Roman" w:hAnsi="Times New Roman" w:cs="Times New Roman"/>
          <w:sz w:val="28"/>
          <w:szCs w:val="28"/>
        </w:rPr>
      </w:pPr>
      <w:r w:rsidRPr="001E45A0">
        <w:rPr>
          <w:rFonts w:ascii="Times New Roman" w:hAnsi="Times New Roman" w:cs="Times New Roman"/>
          <w:sz w:val="28"/>
          <w:szCs w:val="28"/>
        </w:rPr>
        <w:t xml:space="preserve">Ссылка доступа: </w:t>
      </w:r>
      <w:hyperlink r:id="rId6" w:tgtFrame="_blank" w:history="1">
        <w:r w:rsidR="00F20F7B" w:rsidRPr="001E45A0">
          <w:rPr>
            <w:rStyle w:val="a3"/>
            <w:rFonts w:ascii="Times New Roman" w:hAnsi="Times New Roman" w:cs="Times New Roman"/>
            <w:color w:val="0078C9"/>
            <w:sz w:val="28"/>
            <w:szCs w:val="28"/>
          </w:rPr>
          <w:t>http://ovidsp.ovid.com/autologin.html</w:t>
        </w:r>
      </w:hyperlink>
    </w:p>
    <w:p w:rsidR="004E4307" w:rsidRDefault="001E45A0" w:rsidP="00F20F7B">
      <w:r w:rsidRPr="001E45A0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E4307" w:rsidRPr="001E45A0">
        <w:rPr>
          <w:rFonts w:ascii="Times New Roman" w:hAnsi="Times New Roman" w:cs="Times New Roman"/>
          <w:sz w:val="28"/>
          <w:szCs w:val="28"/>
        </w:rPr>
        <w:t>нужно выбрать раздел «</w:t>
      </w:r>
      <w:r w:rsidR="004E4307" w:rsidRPr="001E45A0">
        <w:rPr>
          <w:rFonts w:ascii="Times New Roman" w:hAnsi="Times New Roman" w:cs="Times New Roman"/>
          <w:sz w:val="28"/>
          <w:szCs w:val="28"/>
          <w:lang w:val="en-US"/>
        </w:rPr>
        <w:t>Visible</w:t>
      </w:r>
      <w:r w:rsidR="004E4307" w:rsidRPr="001E45A0">
        <w:rPr>
          <w:rFonts w:ascii="Times New Roman" w:hAnsi="Times New Roman" w:cs="Times New Roman"/>
          <w:sz w:val="28"/>
          <w:szCs w:val="28"/>
        </w:rPr>
        <w:t xml:space="preserve"> </w:t>
      </w:r>
      <w:r w:rsidR="004E4307" w:rsidRPr="001E45A0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="004E4307" w:rsidRPr="001E45A0">
        <w:rPr>
          <w:rFonts w:ascii="Times New Roman" w:hAnsi="Times New Roman" w:cs="Times New Roman"/>
          <w:sz w:val="28"/>
          <w:szCs w:val="28"/>
        </w:rPr>
        <w:t>»</w:t>
      </w:r>
      <w:r w:rsidRPr="001E45A0">
        <w:rPr>
          <w:rFonts w:ascii="Times New Roman" w:hAnsi="Times New Roman" w:cs="Times New Roman"/>
          <w:sz w:val="28"/>
          <w:szCs w:val="28"/>
        </w:rPr>
        <w:t>:</w:t>
      </w:r>
      <w:r w:rsidRPr="001E45A0">
        <w:rPr>
          <w:noProof/>
        </w:rPr>
        <w:t xml:space="preserve"> </w:t>
      </w:r>
      <w:r w:rsidRPr="001E45A0">
        <w:rPr>
          <w:noProof/>
        </w:rPr>
        <w:drawing>
          <wp:inline distT="0" distB="0" distL="0" distR="0">
            <wp:extent cx="5940425" cy="1686211"/>
            <wp:effectExtent l="19050" t="0" r="3175" b="0"/>
            <wp:docPr id="14" name="Рисунок 11" descr="C:\Users\stepanovau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panovau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F7B" w:rsidRDefault="00F20F7B"/>
    <w:p w:rsidR="00293318" w:rsidRDefault="00293318"/>
    <w:p w:rsidR="001E45A0" w:rsidRPr="001E45A0" w:rsidRDefault="001E45A0" w:rsidP="001E45A0">
      <w:pPr>
        <w:rPr>
          <w:rFonts w:ascii="Times New Roman" w:hAnsi="Times New Roman" w:cs="Times New Roman"/>
          <w:sz w:val="28"/>
          <w:szCs w:val="28"/>
        </w:rPr>
      </w:pPr>
      <w:r w:rsidRPr="001E45A0">
        <w:rPr>
          <w:rFonts w:ascii="Times New Roman" w:hAnsi="Times New Roman" w:cs="Times New Roman"/>
          <w:sz w:val="28"/>
          <w:szCs w:val="28"/>
        </w:rPr>
        <w:t>Для ЧГМА д</w:t>
      </w:r>
      <w:r w:rsidR="004E4307" w:rsidRPr="001E45A0">
        <w:rPr>
          <w:rFonts w:ascii="Times New Roman" w:hAnsi="Times New Roman" w:cs="Times New Roman"/>
          <w:sz w:val="28"/>
          <w:szCs w:val="28"/>
        </w:rPr>
        <w:t>оступны два раздела: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1E45A0" w:rsidRPr="00A94F77" w:rsidTr="00862FA5">
        <w:trPr>
          <w:tblCellSpacing w:w="0" w:type="dxa"/>
        </w:trPr>
        <w:tc>
          <w:tcPr>
            <w:tcW w:w="0" w:type="auto"/>
            <w:hideMark/>
          </w:tcPr>
          <w:p w:rsidR="00F00327" w:rsidRPr="0028536C" w:rsidRDefault="001E45A0" w:rsidP="001E45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53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r w:rsidR="00271E59" w:rsidRPr="002853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Visible Body - Human Anatomy Atlas</w:t>
            </w:r>
          </w:p>
        </w:tc>
      </w:tr>
      <w:tr w:rsidR="001E45A0" w:rsidRPr="001E45A0" w:rsidTr="00862FA5">
        <w:trPr>
          <w:trHeight w:val="122"/>
          <w:tblCellSpacing w:w="0" w:type="dxa"/>
        </w:trPr>
        <w:tc>
          <w:tcPr>
            <w:tcW w:w="0" w:type="auto"/>
            <w:hideMark/>
          </w:tcPr>
          <w:p w:rsidR="00F00327" w:rsidRDefault="001E45A0" w:rsidP="001E45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5A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>Visible</w:t>
            </w:r>
            <w:proofErr w:type="spellEnd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>Body</w:t>
            </w:r>
            <w:proofErr w:type="spellEnd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>Physiology</w:t>
            </w:r>
            <w:proofErr w:type="spellEnd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0327">
              <w:rPr>
                <w:rFonts w:ascii="Times New Roman" w:hAnsi="Times New Roman" w:cs="Times New Roman"/>
                <w:sz w:val="28"/>
                <w:szCs w:val="28"/>
              </w:rPr>
              <w:t>Animation</w:t>
            </w:r>
            <w:proofErr w:type="spellEnd"/>
          </w:p>
          <w:p w:rsidR="002F6FE1" w:rsidRPr="002F6FE1" w:rsidRDefault="002F6FE1" w:rsidP="001E45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6FE1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65pt;height:269.2pt" o:ole="">
                  <v:imagedata r:id="rId8" o:title=""/>
                </v:shape>
                <o:OLEObject Type="Embed" ProgID="PowerPoint.Slide.12" ShapeID="_x0000_i1025" DrawAspect="Content" ObjectID="_1507622763" r:id="rId9"/>
              </w:object>
            </w:r>
          </w:p>
        </w:tc>
      </w:tr>
    </w:tbl>
    <w:p w:rsidR="004E4307" w:rsidRPr="004E4307" w:rsidRDefault="004E4307" w:rsidP="004E4307">
      <w:pPr>
        <w:spacing w:after="0" w:line="240" w:lineRule="auto"/>
        <w:ind w:left="360" w:right="187"/>
        <w:textAlignment w:val="bottom"/>
        <w:rPr>
          <w:rFonts w:ascii="Verdana" w:eastAsia="Times New Roman" w:hAnsi="Verdana" w:cs="Times New Roman"/>
          <w:color w:val="656565"/>
          <w:lang w:val="en-US"/>
        </w:rPr>
      </w:pPr>
    </w:p>
    <w:p w:rsidR="00293318" w:rsidRDefault="00293318"/>
    <w:p w:rsidR="00293318" w:rsidRDefault="00293318"/>
    <w:p w:rsidR="004E4307" w:rsidRPr="00271E59" w:rsidRDefault="001E45A0">
      <w:pPr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Выбираем один из доступных разделов и н</w:t>
      </w:r>
      <w:r w:rsidR="004E4307" w:rsidRPr="00271E59">
        <w:rPr>
          <w:rFonts w:ascii="Times New Roman" w:hAnsi="Times New Roman" w:cs="Times New Roman"/>
          <w:sz w:val="28"/>
          <w:szCs w:val="28"/>
        </w:rPr>
        <w:t xml:space="preserve">ажимаем на строку  </w:t>
      </w:r>
      <w:r w:rsidRPr="00271E59">
        <w:rPr>
          <w:rFonts w:ascii="Times New Roman" w:hAnsi="Times New Roman" w:cs="Times New Roman"/>
          <w:sz w:val="28"/>
          <w:szCs w:val="28"/>
        </w:rPr>
        <w:t>«</w:t>
      </w:r>
      <w:r w:rsidR="004E4307" w:rsidRPr="00271E59">
        <w:rPr>
          <w:rFonts w:ascii="Times New Roman" w:hAnsi="Times New Roman" w:cs="Times New Roman"/>
          <w:sz w:val="28"/>
          <w:szCs w:val="28"/>
        </w:rPr>
        <w:t>Launch</w:t>
      </w:r>
      <w:r w:rsidRPr="00271E59">
        <w:rPr>
          <w:rFonts w:ascii="Times New Roman" w:hAnsi="Times New Roman" w:cs="Times New Roman"/>
          <w:sz w:val="28"/>
          <w:szCs w:val="28"/>
        </w:rPr>
        <w:t>»</w:t>
      </w:r>
    </w:p>
    <w:p w:rsidR="00271E59" w:rsidRPr="00271E59" w:rsidRDefault="00271E5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318" w:rsidRDefault="00293318">
      <w:pPr>
        <w:rPr>
          <w:lang w:val="en-US"/>
        </w:rPr>
      </w:pPr>
    </w:p>
    <w:p w:rsidR="004E4307" w:rsidRPr="00271E59" w:rsidRDefault="004E4307">
      <w:pPr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Появится окно</w:t>
      </w:r>
      <w:r w:rsidR="00C12CA0" w:rsidRPr="00271E59">
        <w:rPr>
          <w:rFonts w:ascii="Times New Roman" w:hAnsi="Times New Roman" w:cs="Times New Roman"/>
          <w:sz w:val="28"/>
          <w:szCs w:val="28"/>
        </w:rPr>
        <w:t>:</w:t>
      </w:r>
      <w:r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="0028536C" w:rsidRPr="00271E59">
        <w:rPr>
          <w:rFonts w:ascii="Times New Roman" w:hAnsi="Times New Roman" w:cs="Times New Roman"/>
          <w:sz w:val="28"/>
          <w:szCs w:val="28"/>
        </w:rPr>
        <w:t>«У</w:t>
      </w:r>
      <w:r w:rsidRPr="00271E59">
        <w:rPr>
          <w:rFonts w:ascii="Times New Roman" w:hAnsi="Times New Roman" w:cs="Times New Roman"/>
          <w:sz w:val="28"/>
          <w:szCs w:val="28"/>
        </w:rPr>
        <w:t>становить Unity Web Player</w:t>
      </w:r>
      <w:r w:rsidR="0028536C" w:rsidRPr="00271E59">
        <w:rPr>
          <w:rFonts w:ascii="Times New Roman" w:hAnsi="Times New Roman" w:cs="Times New Roman"/>
          <w:sz w:val="28"/>
          <w:szCs w:val="28"/>
        </w:rPr>
        <w:t>»</w:t>
      </w:r>
      <w:r w:rsidRPr="00271E59">
        <w:rPr>
          <w:rFonts w:ascii="Times New Roman" w:hAnsi="Times New Roman" w:cs="Times New Roman"/>
          <w:sz w:val="28"/>
          <w:szCs w:val="28"/>
        </w:rPr>
        <w:t>, приложение сохранится в загрузках,</w:t>
      </w:r>
      <w:r w:rsidR="0028536C" w:rsidRPr="00271E59">
        <w:rPr>
          <w:rFonts w:ascii="Times New Roman" w:hAnsi="Times New Roman" w:cs="Times New Roman"/>
          <w:sz w:val="28"/>
          <w:szCs w:val="28"/>
        </w:rPr>
        <w:t xml:space="preserve"> его нужно установить.</w:t>
      </w:r>
      <w:r w:rsidRPr="00271E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19E" w:rsidRPr="00271E59" w:rsidRDefault="0028536C">
      <w:pPr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 xml:space="preserve">Данное приложение устанавливают один </w:t>
      </w:r>
      <w:r w:rsidR="002F6FE1" w:rsidRPr="00271E59">
        <w:rPr>
          <w:rFonts w:ascii="Times New Roman" w:hAnsi="Times New Roman" w:cs="Times New Roman"/>
          <w:sz w:val="28"/>
          <w:szCs w:val="28"/>
        </w:rPr>
        <w:t xml:space="preserve">раз, в дальнейшем, нажав на строку «Launch», сразу будет появляться </w:t>
      </w:r>
      <w:r w:rsidR="00F9719E" w:rsidRPr="00271E59">
        <w:rPr>
          <w:rFonts w:ascii="Times New Roman" w:hAnsi="Times New Roman" w:cs="Times New Roman"/>
          <w:sz w:val="28"/>
          <w:szCs w:val="28"/>
        </w:rPr>
        <w:t>окно</w:t>
      </w:r>
      <w:r w:rsidRPr="00271E59">
        <w:rPr>
          <w:rFonts w:ascii="Times New Roman" w:hAnsi="Times New Roman" w:cs="Times New Roman"/>
          <w:sz w:val="28"/>
          <w:szCs w:val="28"/>
        </w:rPr>
        <w:t xml:space="preserve"> загрузки программы</w:t>
      </w:r>
      <w:r w:rsidR="00F9719E" w:rsidRPr="00271E59">
        <w:rPr>
          <w:rFonts w:ascii="Times New Roman" w:hAnsi="Times New Roman" w:cs="Times New Roman"/>
          <w:sz w:val="28"/>
          <w:szCs w:val="28"/>
        </w:rPr>
        <w:t>:</w:t>
      </w:r>
    </w:p>
    <w:p w:rsidR="00F9719E" w:rsidRDefault="00F9719E">
      <w:r>
        <w:rPr>
          <w:noProof/>
        </w:rPr>
        <w:drawing>
          <wp:inline distT="0" distB="0" distL="0" distR="0">
            <wp:extent cx="5149298" cy="226918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9" t="15952" r="7861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84" cy="22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A0" w:rsidRDefault="00C12CA0"/>
    <w:p w:rsidR="002F6FE1" w:rsidRPr="00271E59" w:rsidRDefault="002F6FE1" w:rsidP="002F6FE1">
      <w:pPr>
        <w:rPr>
          <w:rFonts w:ascii="Times New Roman" w:hAnsi="Times New Roman" w:cs="Times New Roman"/>
          <w:sz w:val="28"/>
          <w:szCs w:val="28"/>
        </w:rPr>
      </w:pPr>
      <w:r w:rsidRPr="00271E59">
        <w:rPr>
          <w:rFonts w:ascii="Times New Roman" w:hAnsi="Times New Roman" w:cs="Times New Roman"/>
          <w:sz w:val="28"/>
          <w:szCs w:val="28"/>
        </w:rPr>
        <w:t>Выбираем первый подраздел «</w:t>
      </w:r>
      <w:r w:rsidRPr="00271E59">
        <w:rPr>
          <w:rFonts w:ascii="Times New Roman" w:hAnsi="Times New Roman" w:cs="Times New Roman"/>
          <w:sz w:val="28"/>
          <w:szCs w:val="28"/>
          <w:lang w:val="en-US"/>
        </w:rPr>
        <w:t>ATLAS</w:t>
      </w:r>
      <w:r w:rsidRPr="00271E59">
        <w:rPr>
          <w:rFonts w:ascii="Times New Roman" w:hAnsi="Times New Roman" w:cs="Times New Roman"/>
          <w:sz w:val="28"/>
          <w:szCs w:val="28"/>
        </w:rPr>
        <w:t>.</w:t>
      </w:r>
      <w:r w:rsidRPr="00271E59">
        <w:rPr>
          <w:rFonts w:ascii="Times New Roman" w:hAnsi="Times New Roman" w:cs="Times New Roman"/>
          <w:sz w:val="28"/>
          <w:szCs w:val="28"/>
          <w:lang w:val="en-US"/>
        </w:rPr>
        <w:t>Launch</w:t>
      </w:r>
      <w:r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Pr="00271E59">
        <w:rPr>
          <w:rFonts w:ascii="Times New Roman" w:hAnsi="Times New Roman" w:cs="Times New Roman"/>
          <w:sz w:val="28"/>
          <w:szCs w:val="28"/>
          <w:lang w:val="en-US"/>
        </w:rPr>
        <w:t>views</w:t>
      </w:r>
      <w:r w:rsidRPr="00271E59">
        <w:rPr>
          <w:rFonts w:ascii="Times New Roman" w:hAnsi="Times New Roman" w:cs="Times New Roman"/>
          <w:sz w:val="28"/>
          <w:szCs w:val="28"/>
        </w:rPr>
        <w:t>»</w:t>
      </w:r>
      <w:r w:rsidR="00271E59"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="00271E59">
        <w:rPr>
          <w:rFonts w:ascii="Times New Roman" w:hAnsi="Times New Roman" w:cs="Times New Roman"/>
          <w:sz w:val="28"/>
          <w:szCs w:val="28"/>
        </w:rPr>
        <w:t>в разделе «</w:t>
      </w:r>
      <w:r w:rsidR="00271E59" w:rsidRPr="00271E59">
        <w:rPr>
          <w:rFonts w:ascii="Times New Roman" w:hAnsi="Times New Roman" w:cs="Times New Roman"/>
          <w:sz w:val="28"/>
          <w:szCs w:val="28"/>
          <w:lang w:val="en-US"/>
        </w:rPr>
        <w:t>Visible</w:t>
      </w:r>
      <w:r w:rsidR="00271E59"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="00271E59" w:rsidRPr="00271E59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="00271E59" w:rsidRPr="00271E59">
        <w:rPr>
          <w:rFonts w:ascii="Times New Roman" w:hAnsi="Times New Roman" w:cs="Times New Roman"/>
          <w:sz w:val="28"/>
          <w:szCs w:val="28"/>
        </w:rPr>
        <w:t xml:space="preserve"> - </w:t>
      </w:r>
      <w:r w:rsidR="00271E59" w:rsidRPr="00271E59">
        <w:rPr>
          <w:rFonts w:ascii="Times New Roman" w:hAnsi="Times New Roman" w:cs="Times New Roman"/>
          <w:sz w:val="28"/>
          <w:szCs w:val="28"/>
          <w:lang w:val="en-US"/>
        </w:rPr>
        <w:t>Human</w:t>
      </w:r>
      <w:r w:rsidR="00271E59"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="00271E59" w:rsidRPr="00271E59">
        <w:rPr>
          <w:rFonts w:ascii="Times New Roman" w:hAnsi="Times New Roman" w:cs="Times New Roman"/>
          <w:sz w:val="28"/>
          <w:szCs w:val="28"/>
          <w:lang w:val="en-US"/>
        </w:rPr>
        <w:t>Anatomy</w:t>
      </w:r>
      <w:r w:rsidR="00271E59" w:rsidRPr="00271E59">
        <w:rPr>
          <w:rFonts w:ascii="Times New Roman" w:hAnsi="Times New Roman" w:cs="Times New Roman"/>
          <w:sz w:val="28"/>
          <w:szCs w:val="28"/>
        </w:rPr>
        <w:t xml:space="preserve"> </w:t>
      </w:r>
      <w:r w:rsidR="00271E59" w:rsidRPr="00271E59">
        <w:rPr>
          <w:rFonts w:ascii="Times New Roman" w:hAnsi="Times New Roman" w:cs="Times New Roman"/>
          <w:sz w:val="28"/>
          <w:szCs w:val="28"/>
          <w:lang w:val="en-US"/>
        </w:rPr>
        <w:t>Atlas</w:t>
      </w:r>
      <w:r w:rsidR="00271E59">
        <w:rPr>
          <w:rFonts w:ascii="Times New Roman" w:hAnsi="Times New Roman" w:cs="Times New Roman"/>
          <w:sz w:val="28"/>
          <w:szCs w:val="28"/>
        </w:rPr>
        <w:t>»</w:t>
      </w:r>
    </w:p>
    <w:p w:rsidR="002F6FE1" w:rsidRPr="00271E59" w:rsidRDefault="00271E59">
      <w:r>
        <w:rPr>
          <w:noProof/>
        </w:rPr>
        <w:lastRenderedPageBreak/>
        <w:drawing>
          <wp:inline distT="0" distB="0" distL="0" distR="0">
            <wp:extent cx="4813189" cy="3609892"/>
            <wp:effectExtent l="19050" t="0" r="6461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88" cy="361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19E" w:rsidRDefault="00271E59">
      <w:pPr>
        <w:rPr>
          <w:rFonts w:ascii="Times New Roman" w:hAnsi="Times New Roman" w:cs="Times New Roman"/>
          <w:sz w:val="28"/>
          <w:szCs w:val="28"/>
        </w:rPr>
      </w:pPr>
      <w:r w:rsidRPr="00346052">
        <w:rPr>
          <w:rFonts w:ascii="Times New Roman" w:hAnsi="Times New Roman" w:cs="Times New Roman"/>
          <w:sz w:val="28"/>
          <w:szCs w:val="28"/>
        </w:rPr>
        <w:t>Далее</w:t>
      </w:r>
      <w:r w:rsidR="00A76B29" w:rsidRPr="00346052">
        <w:rPr>
          <w:rFonts w:ascii="Times New Roman" w:hAnsi="Times New Roman" w:cs="Times New Roman"/>
          <w:sz w:val="28"/>
          <w:szCs w:val="28"/>
        </w:rPr>
        <w:t xml:space="preserve"> выбираете нужный Вам подраздел.</w:t>
      </w:r>
    </w:p>
    <w:p w:rsidR="00A94F77" w:rsidRPr="00346052" w:rsidRDefault="00A94F77">
      <w:pPr>
        <w:rPr>
          <w:rFonts w:ascii="Times New Roman" w:hAnsi="Times New Roman" w:cs="Times New Roman"/>
          <w:sz w:val="28"/>
          <w:szCs w:val="28"/>
        </w:rPr>
      </w:pPr>
    </w:p>
    <w:p w:rsidR="00A76B29" w:rsidRPr="00346052" w:rsidRDefault="00A76B29" w:rsidP="00A76B29">
      <w:pPr>
        <w:rPr>
          <w:rFonts w:ascii="Times New Roman" w:hAnsi="Times New Roman" w:cs="Times New Roman"/>
          <w:sz w:val="28"/>
          <w:szCs w:val="28"/>
        </w:rPr>
      </w:pPr>
      <w:r w:rsidRPr="00346052">
        <w:rPr>
          <w:rFonts w:ascii="Times New Roman" w:hAnsi="Times New Roman" w:cs="Times New Roman"/>
          <w:sz w:val="28"/>
          <w:szCs w:val="28"/>
        </w:rPr>
        <w:t>Функция «Назад» отмечена красным, строка «Home».</w:t>
      </w:r>
    </w:p>
    <w:p w:rsidR="00A76B29" w:rsidRDefault="00A76B29"/>
    <w:p w:rsidR="00271E59" w:rsidRDefault="00271E59"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19E" w:rsidRDefault="00F9719E"/>
    <w:p w:rsidR="00F9719E" w:rsidRDefault="00F9719E"/>
    <w:p w:rsidR="00F9719E" w:rsidRDefault="00F9719E"/>
    <w:p w:rsidR="003A51AE" w:rsidRPr="003A51AE" w:rsidRDefault="00A76B29">
      <w:pPr>
        <w:rPr>
          <w:rFonts w:ascii="Times New Roman" w:hAnsi="Times New Roman" w:cs="Times New Roman"/>
          <w:sz w:val="28"/>
          <w:szCs w:val="28"/>
        </w:rPr>
      </w:pPr>
      <w:r w:rsidRPr="003A51AE">
        <w:rPr>
          <w:rFonts w:ascii="Times New Roman" w:hAnsi="Times New Roman" w:cs="Times New Roman"/>
          <w:sz w:val="28"/>
          <w:szCs w:val="28"/>
        </w:rPr>
        <w:t xml:space="preserve">С помощью меню слева можно добавлять или убирать отдельные анатомические </w:t>
      </w:r>
      <w:r w:rsidR="003A51AE">
        <w:rPr>
          <w:rFonts w:ascii="Times New Roman" w:hAnsi="Times New Roman" w:cs="Times New Roman"/>
          <w:sz w:val="28"/>
          <w:szCs w:val="28"/>
        </w:rPr>
        <w:t>части</w:t>
      </w:r>
      <w:r w:rsidRPr="003A51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5853" w:rsidRPr="00A94F77" w:rsidRDefault="00A76B29">
      <w:pPr>
        <w:rPr>
          <w:rFonts w:ascii="Times New Roman" w:hAnsi="Times New Roman" w:cs="Times New Roman"/>
          <w:sz w:val="28"/>
          <w:szCs w:val="28"/>
        </w:rPr>
      </w:pPr>
      <w:r w:rsidRPr="00A94F77">
        <w:rPr>
          <w:rFonts w:ascii="Times New Roman" w:hAnsi="Times New Roman" w:cs="Times New Roman"/>
          <w:sz w:val="28"/>
          <w:szCs w:val="28"/>
        </w:rPr>
        <w:t>Нажав левой кнопкой мыши на определенную часть скелета (</w:t>
      </w:r>
      <w:r w:rsidR="003A51AE" w:rsidRPr="00A94F77">
        <w:rPr>
          <w:rFonts w:ascii="Times New Roman" w:hAnsi="Times New Roman" w:cs="Times New Roman"/>
          <w:sz w:val="28"/>
          <w:szCs w:val="28"/>
        </w:rPr>
        <w:t xml:space="preserve">она будет выделена </w:t>
      </w:r>
      <w:proofErr w:type="spellStart"/>
      <w:r w:rsidR="003A51AE" w:rsidRPr="00A94F77">
        <w:rPr>
          <w:rFonts w:ascii="Times New Roman" w:hAnsi="Times New Roman" w:cs="Times New Roman"/>
          <w:sz w:val="28"/>
          <w:szCs w:val="28"/>
        </w:rPr>
        <w:t>голубым</w:t>
      </w:r>
      <w:proofErr w:type="spellEnd"/>
      <w:r w:rsidR="003A51AE" w:rsidRPr="00A94F77">
        <w:rPr>
          <w:rFonts w:ascii="Times New Roman" w:hAnsi="Times New Roman" w:cs="Times New Roman"/>
          <w:sz w:val="28"/>
          <w:szCs w:val="28"/>
        </w:rPr>
        <w:t xml:space="preserve"> цветом</w:t>
      </w:r>
      <w:r w:rsidRPr="00A94F77">
        <w:rPr>
          <w:rFonts w:ascii="Times New Roman" w:hAnsi="Times New Roman" w:cs="Times New Roman"/>
          <w:sz w:val="28"/>
          <w:szCs w:val="28"/>
        </w:rPr>
        <w:t>),</w:t>
      </w:r>
      <w:r w:rsidR="003A51AE" w:rsidRPr="00A94F77">
        <w:rPr>
          <w:rFonts w:ascii="Times New Roman" w:hAnsi="Times New Roman" w:cs="Times New Roman"/>
          <w:sz w:val="28"/>
          <w:szCs w:val="28"/>
        </w:rPr>
        <w:t xml:space="preserve"> внизу появится ее описание. </w:t>
      </w:r>
      <w:r w:rsidRPr="00A94F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853" w:rsidRDefault="00271E59">
      <w:r>
        <w:rPr>
          <w:noProof/>
        </w:rPr>
        <w:drawing>
          <wp:inline distT="0" distB="0" distL="0" distR="0">
            <wp:extent cx="5942524" cy="3156668"/>
            <wp:effectExtent l="19050" t="0" r="1076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33" b="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31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53" w:rsidRDefault="00615853"/>
    <w:p w:rsidR="003A51AE" w:rsidRPr="003A51AE" w:rsidRDefault="003A51AE" w:rsidP="003A51AE">
      <w:pPr>
        <w:rPr>
          <w:rFonts w:ascii="Times New Roman" w:hAnsi="Times New Roman" w:cs="Times New Roman"/>
          <w:sz w:val="28"/>
          <w:szCs w:val="28"/>
        </w:rPr>
      </w:pPr>
      <w:r w:rsidRPr="003A51AE">
        <w:rPr>
          <w:rFonts w:ascii="Times New Roman" w:hAnsi="Times New Roman" w:cs="Times New Roman"/>
          <w:sz w:val="28"/>
          <w:szCs w:val="28"/>
        </w:rPr>
        <w:t>Второй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1AE">
        <w:rPr>
          <w:rFonts w:ascii="Times New Roman" w:hAnsi="Times New Roman" w:cs="Times New Roman"/>
          <w:sz w:val="28"/>
          <w:szCs w:val="28"/>
        </w:rPr>
        <w:t>раздел</w:t>
      </w:r>
      <w:r w:rsidRPr="00A94F77">
        <w:rPr>
          <w:lang w:val="en-US"/>
        </w:rPr>
        <w:t xml:space="preserve"> «</w:t>
      </w:r>
      <w:r w:rsidRPr="003A51AE">
        <w:rPr>
          <w:rFonts w:ascii="Times New Roman" w:hAnsi="Times New Roman" w:cs="Times New Roman"/>
          <w:sz w:val="28"/>
          <w:szCs w:val="28"/>
          <w:lang w:val="en-US"/>
        </w:rPr>
        <w:t>Visible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1AE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A51AE">
        <w:rPr>
          <w:rFonts w:ascii="Times New Roman" w:hAnsi="Times New Roman" w:cs="Times New Roman"/>
          <w:sz w:val="28"/>
          <w:szCs w:val="28"/>
          <w:lang w:val="en-US"/>
        </w:rPr>
        <w:t>Physiology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51AE">
        <w:rPr>
          <w:rFonts w:ascii="Times New Roman" w:hAnsi="Times New Roman" w:cs="Times New Roman"/>
          <w:sz w:val="28"/>
          <w:szCs w:val="28"/>
          <w:lang w:val="en-US"/>
        </w:rPr>
        <w:t>Animation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содержит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анимации</w:t>
      </w:r>
      <w:r w:rsidRPr="00A94F7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Показано как двигаются различные анатомические структуры.</w:t>
      </w:r>
    </w:p>
    <w:p w:rsidR="00615853" w:rsidRPr="003A51AE" w:rsidRDefault="003A51AE">
      <w:pPr>
        <w:rPr>
          <w:lang w:val="en-US"/>
        </w:rPr>
      </w:pPr>
      <w:r w:rsidRPr="003A51AE">
        <w:rPr>
          <w:noProof/>
        </w:rPr>
        <w:drawing>
          <wp:inline distT="0" distB="0" distL="0" distR="0">
            <wp:extent cx="5942524" cy="3085106"/>
            <wp:effectExtent l="19050" t="0" r="1076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048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53" w:rsidRPr="00346052" w:rsidRDefault="003A51AE" w:rsidP="003A51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46052">
        <w:rPr>
          <w:rFonts w:ascii="Times New Roman" w:hAnsi="Times New Roman" w:cs="Times New Roman"/>
          <w:sz w:val="28"/>
          <w:szCs w:val="28"/>
          <w:lang w:val="en-US"/>
        </w:rPr>
        <w:t>Желаем Вам удачной работы!</w:t>
      </w:r>
    </w:p>
    <w:sectPr w:rsidR="00615853" w:rsidRPr="00346052" w:rsidSect="00245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3869"/>
    <w:multiLevelType w:val="multilevel"/>
    <w:tmpl w:val="50EA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33E76"/>
    <w:multiLevelType w:val="multilevel"/>
    <w:tmpl w:val="FF78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E3067"/>
    <w:rsid w:val="001E45A0"/>
    <w:rsid w:val="002458D9"/>
    <w:rsid w:val="00271E59"/>
    <w:rsid w:val="0028536C"/>
    <w:rsid w:val="00293318"/>
    <w:rsid w:val="002F6FE1"/>
    <w:rsid w:val="00346052"/>
    <w:rsid w:val="003A51AE"/>
    <w:rsid w:val="003E3067"/>
    <w:rsid w:val="003E3191"/>
    <w:rsid w:val="004E4307"/>
    <w:rsid w:val="00517249"/>
    <w:rsid w:val="00576408"/>
    <w:rsid w:val="00615853"/>
    <w:rsid w:val="00810FB2"/>
    <w:rsid w:val="00931662"/>
    <w:rsid w:val="00A4322F"/>
    <w:rsid w:val="00A65D73"/>
    <w:rsid w:val="00A76B29"/>
    <w:rsid w:val="00A94F77"/>
    <w:rsid w:val="00B30C24"/>
    <w:rsid w:val="00BF12D3"/>
    <w:rsid w:val="00C12CA0"/>
    <w:rsid w:val="00CA0A8F"/>
    <w:rsid w:val="00D716E6"/>
    <w:rsid w:val="00F20F7B"/>
    <w:rsid w:val="00F835C2"/>
    <w:rsid w:val="00F9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306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9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31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E430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ail.rambler.ru/m/redirect?url=http%3A//ovidsp.ovid.com/autologin.html&amp;hash=dbc9633aabaaa5821a1ee194586542c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56316-BF65-4839-820D-30C3EBCCF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stepanovau</dc:creator>
  <cp:lastModifiedBy>stepanovau</cp:lastModifiedBy>
  <cp:revision>3</cp:revision>
  <dcterms:created xsi:type="dcterms:W3CDTF">2015-10-29T02:54:00Z</dcterms:created>
  <dcterms:modified xsi:type="dcterms:W3CDTF">2015-10-29T03:19:00Z</dcterms:modified>
</cp:coreProperties>
</file>